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26" w:rsidRPr="00372D21" w:rsidRDefault="00193126" w:rsidP="007A11CA">
      <w:pPr>
        <w:spacing w:after="0" w:line="280" w:lineRule="auto"/>
        <w:ind w:left="8087" w:hanging="6616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488381" cy="1898072"/>
            <wp:effectExtent l="19050" t="0" r="0" b="0"/>
            <wp:docPr id="1" name="Рисунок 1" descr="C:\Users\User3\AppData\Local\Microsoft\Windows\INetCache\Content.Word\2024-09-2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Microsoft\Windows\INetCache\Content.Word\2024-09-24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97" b="7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381" cy="18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100" w:type="dxa"/>
        <w:tblInd w:w="-885" w:type="dxa"/>
        <w:tblLayout w:type="fixed"/>
        <w:tblLook w:val="0600"/>
      </w:tblPr>
      <w:tblGrid>
        <w:gridCol w:w="2127"/>
        <w:gridCol w:w="5954"/>
        <w:gridCol w:w="5528"/>
        <w:gridCol w:w="2491"/>
      </w:tblGrid>
      <w:tr w:rsidR="00BD31BD" w:rsidTr="00D223C2">
        <w:tc>
          <w:tcPr>
            <w:tcW w:w="2127" w:type="dxa"/>
          </w:tcPr>
          <w:p w:rsidR="00BD31BD" w:rsidRPr="00D223C2" w:rsidRDefault="001F6CB7" w:rsidP="00D223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223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954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528" w:type="dxa"/>
          </w:tcPr>
          <w:p w:rsidR="00BD31BD" w:rsidRDefault="001F6C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9F2D1E">
            <w:pPr>
              <w:jc w:val="center"/>
            </w:pPr>
            <w:r w:rsidRPr="001F6CB7">
              <w:rPr>
                <w:b/>
                <w:bCs/>
                <w:color w:val="252525"/>
                <w:spacing w:val="-2"/>
                <w:sz w:val="24"/>
                <w:szCs w:val="48"/>
              </w:rPr>
              <w:t>АВГУСТ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 w:rsidP="001F6CB7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5528" w:type="dxa"/>
          </w:tcPr>
          <w:p w:rsidR="00BD31BD" w:rsidRPr="00BC46CF" w:rsidRDefault="00BC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Изменения, внесенные  в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 к утверждению</w:t>
            </w:r>
          </w:p>
        </w:tc>
        <w:tc>
          <w:tcPr>
            <w:tcW w:w="2491" w:type="dxa"/>
          </w:tcPr>
          <w:p w:rsidR="00BD31BD" w:rsidRPr="00120945" w:rsidRDefault="00120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A11CA" w:rsidRPr="007A11CA" w:rsidRDefault="001209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Семендяева В.И.</w:t>
            </w:r>
          </w:p>
        </w:tc>
      </w:tr>
      <w:tr w:rsidR="00BD31BD" w:rsidRPr="00193126" w:rsidTr="00D223C2">
        <w:trPr>
          <w:trHeight w:val="1678"/>
        </w:trPr>
        <w:tc>
          <w:tcPr>
            <w:tcW w:w="2127" w:type="dxa"/>
            <w:vMerge/>
          </w:tcPr>
          <w:p w:rsidR="00BD31BD" w:rsidRPr="00120945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86010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«ОБЗР» на уровне ООО. </w:t>
            </w:r>
          </w:p>
        </w:tc>
        <w:tc>
          <w:tcPr>
            <w:tcW w:w="5528" w:type="dxa"/>
          </w:tcPr>
          <w:p w:rsidR="00BD31BD" w:rsidRPr="001F6CB7" w:rsidRDefault="001F6CB7" w:rsidP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:rsidR="00BD31BD" w:rsidRPr="00120945" w:rsidRDefault="00120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A11CA" w:rsidRPr="00120945" w:rsidRDefault="001209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Семендяева В.И.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20945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Pr="00120945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  <w:p w:rsidR="007A11CA" w:rsidRPr="00120945" w:rsidRDefault="008601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Ляхова О.С.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Pr="007A11CA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Гапоняко Е.В. Зам. директора по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7A11CA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:rsidR="00BD31BD" w:rsidRPr="00D223C2" w:rsidRDefault="00962920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="007A11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Гапоняко Е.В.</w:t>
            </w:r>
          </w:p>
        </w:tc>
      </w:tr>
      <w:tr w:rsidR="00BD31BD" w:rsidRPr="001F6CB7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:rsidR="00BD31BD" w:rsidRPr="001F6CB7" w:rsidRDefault="001F6CB7" w:rsidP="008601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:rsidR="00BD31BD" w:rsidRPr="001F6CB7" w:rsidRDefault="001F6CB7" w:rsidP="0086010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491" w:type="dxa"/>
          </w:tcPr>
          <w:p w:rsidR="00BD31BD" w:rsidRPr="001F6CB7" w:rsidRDefault="001F6CB7" w:rsidP="008601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классные руководители, 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5528" w:type="dxa"/>
          </w:tcPr>
          <w:p w:rsidR="00BD31BD" w:rsidRDefault="001F6CB7">
            <w:proofErr w:type="gramStart"/>
            <w:r w:rsidRP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6F1393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ООО, а также Концепцией информационной безопасности детей в РФ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860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</w:tr>
      <w:tr w:rsidR="00BD31BD" w:rsidRPr="001F6CB7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6F1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</w:t>
            </w:r>
            <w:r w:rsidR="006F1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5528" w:type="dxa"/>
          </w:tcPr>
          <w:p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20945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5528" w:type="dxa"/>
          </w:tcPr>
          <w:p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проинформированы:</w:t>
            </w:r>
          </w:p>
          <w:p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694D45">
              <w:rPr>
                <w:lang w:val="ru-RU"/>
              </w:rPr>
              <w:t>важном</w:t>
            </w:r>
            <w:proofErr w:type="gramEnd"/>
            <w:r w:rsidRPr="00694D45">
              <w:rPr>
                <w:lang w:val="ru-RU"/>
              </w:rPr>
              <w:t>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горизонты».</w:t>
            </w:r>
          </w:p>
        </w:tc>
        <w:tc>
          <w:tcPr>
            <w:tcW w:w="2491" w:type="dxa"/>
          </w:tcPr>
          <w:p w:rsidR="00BD31BD" w:rsidRPr="001F6CB7" w:rsidRDefault="001F6CB7" w:rsidP="009F2D1E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F2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9F2D1E">
            <w:pPr>
              <w:jc w:val="center"/>
            </w:pPr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:rsidTr="00D223C2">
        <w:tc>
          <w:tcPr>
            <w:tcW w:w="2127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уч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491" w:type="dxa"/>
          </w:tcPr>
          <w:p w:rsidR="00BD31BD" w:rsidRDefault="00120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письменные работы на </w:t>
            </w:r>
            <w:proofErr w:type="spell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C16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5528" w:type="dxa"/>
          </w:tcPr>
          <w:p w:rsidR="00BD31BD" w:rsidRPr="001F6CB7" w:rsidRDefault="001F6CB7" w:rsidP="00C16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491" w:type="dxa"/>
          </w:tcPr>
          <w:p w:rsidR="00BD31BD" w:rsidRPr="001F6CB7" w:rsidRDefault="001F6CB7" w:rsidP="00C16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C16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1F6CB7" w:rsidRDefault="001F6CB7" w:rsidP="00247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</w:t>
            </w:r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 уроки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120945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2472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5528" w:type="dxa"/>
          </w:tcPr>
          <w:p w:rsidR="00BD31BD" w:rsidRPr="001F6CB7" w:rsidRDefault="001F6CB7" w:rsidP="002472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лист контроля занятий «Разговоры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491" w:type="dxa"/>
          </w:tcPr>
          <w:p w:rsidR="00BD31BD" w:rsidRPr="001F6CB7" w:rsidRDefault="001F6CB7" w:rsidP="002472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ВР, 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</w:t>
            </w:r>
          </w:p>
        </w:tc>
        <w:tc>
          <w:tcPr>
            <w:tcW w:w="5528" w:type="dxa"/>
          </w:tcPr>
          <w:p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УВР, классные руководители, руководители ШМО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обучающихся в школьные кружки и клубы внеурочной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Внеурочная деятельность организована в соответствии с запросами обучающихся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47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2472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1F6CB7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120945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8F1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:rsidR="00CA7B3B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EE4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D31BD" w:rsidRDefault="00EE4501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A7B3B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A7B3B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  <w:p w:rsidR="00CA7B3B" w:rsidRPr="001F6CB7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5528" w:type="dxa"/>
          </w:tcPr>
          <w:p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:rsidR="00BD31BD" w:rsidRPr="00120945" w:rsidRDefault="001F6CB7">
            <w:pPr>
              <w:rPr>
                <w:lang w:val="ru-RU"/>
              </w:rPr>
            </w:pPr>
            <w:r w:rsidRP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20945" w:rsidRPr="00120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8F1BE4">
            <w:pPr>
              <w:jc w:val="center"/>
            </w:pPr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:rsidTr="00D223C2">
        <w:trPr>
          <w:trHeight w:val="1455"/>
        </w:trPr>
        <w:tc>
          <w:tcPr>
            <w:tcW w:w="2127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rPr>
          <w:trHeight w:val="1455"/>
        </w:trPr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5528" w:type="dxa"/>
          </w:tcPr>
          <w:p w:rsidR="00BD31BD" w:rsidRPr="001F6CB7" w:rsidRDefault="001F6CB7" w:rsidP="008F1BE4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низкомотивированными 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мотивации обучающихся, мероприятия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F1BE4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Pr="008F1BE4" w:rsidRDefault="001F6CB7">
            <w:pPr>
              <w:rPr>
                <w:lang w:val="ru-RU"/>
              </w:rPr>
            </w:pP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8F1BE4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F1BE4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491" w:type="dxa"/>
          </w:tcPr>
          <w:p w:rsidR="00BD31BD" w:rsidRPr="008F1BE4" w:rsidRDefault="001F6CB7">
            <w:pPr>
              <w:rPr>
                <w:lang w:val="ru-RU"/>
              </w:rPr>
            </w:pP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8F1BE4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BD31BD" w:rsidRPr="008F1BE4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Pr="008F1BE4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8F1BE4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 w:rsidR="008F1BE4"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F1BE4"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BE4" w:rsidRP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8F1BE4">
            <w:pPr>
              <w:jc w:val="center"/>
            </w:pPr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193126" w:rsidTr="00D223C2">
        <w:trPr>
          <w:trHeight w:val="835"/>
        </w:trPr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BD31BD" w:rsidTr="00D223C2">
        <w:trPr>
          <w:trHeight w:val="835"/>
        </w:trPr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rPr>
          <w:trHeight w:val="835"/>
        </w:trPr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руководители, руководители ШМО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0217B1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8F1BE4">
            <w:pPr>
              <w:jc w:val="center"/>
            </w:pPr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ДЕКАБРЬ</w:t>
            </w:r>
          </w:p>
        </w:tc>
      </w:tr>
      <w:tr w:rsidR="00BD31BD" w:rsidTr="00D223C2"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5528" w:type="dxa"/>
          </w:tcPr>
          <w:p w:rsidR="00BD31BD" w:rsidRPr="001F6CB7" w:rsidRDefault="001F6CB7" w:rsidP="008F1BE4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  <w:proofErr w:type="spellEnd"/>
          </w:p>
        </w:tc>
        <w:tc>
          <w:tcPr>
            <w:tcW w:w="5954" w:type="dxa"/>
          </w:tcPr>
          <w:p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</w:t>
            </w:r>
            <w:proofErr w:type="gramStart"/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во 2-й четверти, соответствие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 мероприятий по воспитанию календарным планам воспитательной работы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во 2-й четверти, мероприятия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8F1B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:rsidR="00BD31BD" w:rsidRDefault="008F1B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120945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5528" w:type="dxa"/>
          </w:tcPr>
          <w:p w:rsidR="00BD31BD" w:rsidRPr="001F6CB7" w:rsidRDefault="001F6CB7" w:rsidP="008F1BE4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 w:rsidP="008F1BE4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ВР </w:t>
            </w:r>
          </w:p>
        </w:tc>
      </w:tr>
      <w:tr w:rsidR="009D2B0C" w:rsidRPr="008F1BE4" w:rsidTr="00D223C2">
        <w:tc>
          <w:tcPr>
            <w:tcW w:w="2127" w:type="dxa"/>
          </w:tcPr>
          <w:p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5954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5528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наблюдение, анализ</w:t>
            </w:r>
          </w:p>
        </w:tc>
        <w:tc>
          <w:tcPr>
            <w:tcW w:w="2491" w:type="dxa"/>
          </w:tcPr>
          <w:p w:rsidR="009D2B0C" w:rsidRPr="001F6CB7" w:rsidRDefault="009D2B0C" w:rsidP="008F1B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F1B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600A50">
            <w:pPr>
              <w:jc w:val="center"/>
            </w:pPr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193126" w:rsidTr="00D223C2">
        <w:tc>
          <w:tcPr>
            <w:tcW w:w="2127" w:type="dxa"/>
            <w:vMerge w:val="restart"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F24F5" w:rsidRDefault="00DF24F5"/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5528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DF24F5" w:rsidTr="00D223C2">
        <w:tc>
          <w:tcPr>
            <w:tcW w:w="2127" w:type="dxa"/>
            <w:vMerge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5528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:rsidR="00DF24F5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Tr="00D223C2">
        <w:tc>
          <w:tcPr>
            <w:tcW w:w="2127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528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DF24F5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:rsidTr="00D223C2">
        <w:tc>
          <w:tcPr>
            <w:tcW w:w="2127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5528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proofErr w:type="gramStart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proofErr w:type="gramStart"/>
            <w:r w:rsidR="00600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5528" w:type="dxa"/>
          </w:tcPr>
          <w:p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proofErr w:type="gramStart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D31BD" w:rsidRPr="000217B1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соединения, списки разрешенных для доступа сайтов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ООО, а также Концепцией информационной безопасности детей в РФ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интернет-соединения, ИКТ-ресурсов.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BD31BD" w:rsidRPr="000217B1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F01CA0">
            <w:pPr>
              <w:jc w:val="center"/>
            </w:pPr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5528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январе–феврале, подвести 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BD31BD" w:rsidRPr="001F6CB7" w:rsidRDefault="001F6CB7" w:rsidP="00F01CA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F24F5" w:rsidRPr="00BF544B" w:rsidTr="00D223C2">
        <w:trPr>
          <w:trHeight w:val="419"/>
        </w:trPr>
        <w:tc>
          <w:tcPr>
            <w:tcW w:w="2127" w:type="dxa"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5528" w:type="dxa"/>
          </w:tcPr>
          <w:p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193126" w:rsidTr="00D223C2">
        <w:trPr>
          <w:trHeight w:val="419"/>
        </w:trPr>
        <w:tc>
          <w:tcPr>
            <w:tcW w:w="2127" w:type="dxa"/>
          </w:tcPr>
          <w:p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5528" w:type="dxa"/>
          </w:tcPr>
          <w:p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УВР, классные руководители, руководители ШМО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F01CA0" w:rsidTr="00D223C2">
        <w:tc>
          <w:tcPr>
            <w:tcW w:w="2127" w:type="dxa"/>
            <w:vMerge w:val="restart"/>
          </w:tcPr>
          <w:p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условий, обеспечивающих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  <w:p w:rsidR="00BD31BD" w:rsidRPr="00610EAD" w:rsidRDefault="00BD31BD">
            <w:pPr>
              <w:rPr>
                <w:lang w:val="ru-RU"/>
              </w:rPr>
            </w:pPr>
          </w:p>
          <w:p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F01CA0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F01CA0">
            <w:pPr>
              <w:jc w:val="center"/>
            </w:pPr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BD31BD" w:rsidTr="00D223C2"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четверти, соответствие проведенных мероприятий по воспитанию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3-й четверти, мероприятия по воспитанию проходили в соответствии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8F1B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:rsidR="00BD31BD" w:rsidRDefault="008F1B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8F1B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F01CA0">
            <w:pPr>
              <w:jc w:val="center"/>
            </w:pPr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АПРЕЛЬ</w:t>
            </w:r>
          </w:p>
        </w:tc>
      </w:tr>
      <w:tr w:rsidR="00BD31BD" w:rsidRPr="00193126" w:rsidTr="00D223C2">
        <w:trPr>
          <w:trHeight w:val="835"/>
        </w:trPr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5528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ШМО</w:t>
            </w:r>
          </w:p>
        </w:tc>
      </w:tr>
      <w:tr w:rsidR="00BD31BD" w:rsidRPr="00193126" w:rsidTr="00D223C2">
        <w:trPr>
          <w:trHeight w:val="835"/>
        </w:trPr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5528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rPr>
          <w:trHeight w:val="835"/>
        </w:trPr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Родители и обучающиеся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c>
          <w:tcPr>
            <w:tcW w:w="2127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</w:t>
            </w:r>
            <w:proofErr w:type="gramStart"/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ее работу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Tr="00D223C2">
        <w:tc>
          <w:tcPr>
            <w:tcW w:w="16100" w:type="dxa"/>
            <w:gridSpan w:val="4"/>
          </w:tcPr>
          <w:p w:rsidR="00BD31BD" w:rsidRDefault="001F6CB7" w:rsidP="00F01CA0">
            <w:pPr>
              <w:jc w:val="center"/>
            </w:pPr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:rsidTr="00D223C2">
        <w:tc>
          <w:tcPr>
            <w:tcW w:w="2127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:rsidR="00BD31BD" w:rsidRDefault="00120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5528" w:type="dxa"/>
          </w:tcPr>
          <w:p w:rsidR="00BD31BD" w:rsidRPr="001F6CB7" w:rsidRDefault="001F6CB7" w:rsidP="00F01CA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193126" w:rsidTr="00D223C2">
        <w:tc>
          <w:tcPr>
            <w:tcW w:w="2127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54" w:type="dxa"/>
          </w:tcPr>
          <w:p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proofErr w:type="gramStart"/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руководители, руководители ШМО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Default="008F1B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Default="00120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8F1B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120945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F01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5528" w:type="dxa"/>
          </w:tcPr>
          <w:p w:rsidR="00BD31BD" w:rsidRPr="001F6CB7" w:rsidRDefault="001F6CB7" w:rsidP="00F01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 w:rsidP="00F01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D31BD" w:rsidRPr="00120945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:rsidR="00BD31BD" w:rsidRPr="001F6CB7" w:rsidRDefault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здоровья обучающихся в марте–мае, подвести итоги мониторинга здоровья обучающихся за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результаты мониторинга здоровья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01CA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F01CA0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F01CA0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01C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F01CA0" w:rsidTr="00D223C2">
        <w:tc>
          <w:tcPr>
            <w:tcW w:w="16100" w:type="dxa"/>
            <w:gridSpan w:val="4"/>
          </w:tcPr>
          <w:p w:rsidR="00BD31BD" w:rsidRPr="00F01CA0" w:rsidRDefault="001F6CB7" w:rsidP="00D223C2">
            <w:pPr>
              <w:jc w:val="center"/>
              <w:rPr>
                <w:lang w:val="ru-RU"/>
              </w:rPr>
            </w:pPr>
            <w:r w:rsidRPr="00F01CA0">
              <w:rPr>
                <w:b/>
                <w:bCs/>
                <w:color w:val="252525"/>
                <w:spacing w:val="-2"/>
                <w:sz w:val="24"/>
                <w:szCs w:val="48"/>
                <w:lang w:val="ru-RU"/>
              </w:rPr>
              <w:t>ИЮНЬ</w:t>
            </w:r>
          </w:p>
        </w:tc>
      </w:tr>
      <w:tr w:rsidR="00BD31BD" w:rsidRPr="00D223C2" w:rsidTr="00D223C2">
        <w:tc>
          <w:tcPr>
            <w:tcW w:w="2127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5528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и ООО выполнен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5528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5528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5528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руководители ШМО</w:t>
            </w:r>
          </w:p>
        </w:tc>
      </w:tr>
      <w:tr w:rsidR="00BD31BD" w:rsidRPr="00193126" w:rsidTr="00D223C2">
        <w:tc>
          <w:tcPr>
            <w:tcW w:w="2127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5528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</w:t>
            </w:r>
            <w:r w:rsidR="00D22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</w:tbl>
    <w:p w:rsidR="001F6CB7" w:rsidRPr="001F6CB7" w:rsidRDefault="001F6CB7" w:rsidP="00D223C2">
      <w:pPr>
        <w:rPr>
          <w:lang w:val="ru-RU"/>
        </w:rPr>
      </w:pPr>
    </w:p>
    <w:sectPr w:rsidR="001F6CB7" w:rsidRPr="001F6CB7" w:rsidSect="00D223C2">
      <w:pgSz w:w="16839" w:h="11907" w:orient="landscape"/>
      <w:pgMar w:top="709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217B1"/>
    <w:rsid w:val="00107C51"/>
    <w:rsid w:val="00120945"/>
    <w:rsid w:val="00193126"/>
    <w:rsid w:val="001B2B2A"/>
    <w:rsid w:val="001F6CB7"/>
    <w:rsid w:val="00247273"/>
    <w:rsid w:val="002D33B1"/>
    <w:rsid w:val="002D3591"/>
    <w:rsid w:val="00317BF5"/>
    <w:rsid w:val="003514A0"/>
    <w:rsid w:val="00371F73"/>
    <w:rsid w:val="004E5085"/>
    <w:rsid w:val="004F7E17"/>
    <w:rsid w:val="005A05CE"/>
    <w:rsid w:val="005B1064"/>
    <w:rsid w:val="00600A50"/>
    <w:rsid w:val="00610EAD"/>
    <w:rsid w:val="00653AF6"/>
    <w:rsid w:val="00694D45"/>
    <w:rsid w:val="006F1393"/>
    <w:rsid w:val="00712482"/>
    <w:rsid w:val="00735BCD"/>
    <w:rsid w:val="007A11CA"/>
    <w:rsid w:val="00804808"/>
    <w:rsid w:val="008111F2"/>
    <w:rsid w:val="00860107"/>
    <w:rsid w:val="008F1BE4"/>
    <w:rsid w:val="00962920"/>
    <w:rsid w:val="00995628"/>
    <w:rsid w:val="009D2B0C"/>
    <w:rsid w:val="009F2D1E"/>
    <w:rsid w:val="009F5E3D"/>
    <w:rsid w:val="00A53F13"/>
    <w:rsid w:val="00AD6367"/>
    <w:rsid w:val="00B302AA"/>
    <w:rsid w:val="00B73A5A"/>
    <w:rsid w:val="00B970C2"/>
    <w:rsid w:val="00BA02FA"/>
    <w:rsid w:val="00BC46CF"/>
    <w:rsid w:val="00BC4959"/>
    <w:rsid w:val="00BD31BD"/>
    <w:rsid w:val="00BE4D36"/>
    <w:rsid w:val="00BF544B"/>
    <w:rsid w:val="00C16C65"/>
    <w:rsid w:val="00CA57B0"/>
    <w:rsid w:val="00CA7B3B"/>
    <w:rsid w:val="00CC7751"/>
    <w:rsid w:val="00CF439B"/>
    <w:rsid w:val="00D223C2"/>
    <w:rsid w:val="00D33940"/>
    <w:rsid w:val="00DF24F5"/>
    <w:rsid w:val="00E438A1"/>
    <w:rsid w:val="00ED05E2"/>
    <w:rsid w:val="00EE4501"/>
    <w:rsid w:val="00F01CA0"/>
    <w:rsid w:val="00F01E19"/>
    <w:rsid w:val="00F53EA2"/>
    <w:rsid w:val="00FB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1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9BED-9F32-48D4-BD52-F6E7F338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6469</Words>
  <Characters>36878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Хамит</dc:creator>
  <dc:description>Подготовлено экспертами Актион-МЦФЭР</dc:description>
  <cp:lastModifiedBy>User3</cp:lastModifiedBy>
  <cp:revision>13</cp:revision>
  <cp:lastPrinted>2024-09-11T19:07:00Z</cp:lastPrinted>
  <dcterms:created xsi:type="dcterms:W3CDTF">2024-08-21T07:53:00Z</dcterms:created>
  <dcterms:modified xsi:type="dcterms:W3CDTF">2024-09-24T10:52:00Z</dcterms:modified>
</cp:coreProperties>
</file>